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0" w:rsidRDefault="00CE246B" w:rsidP="00154C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394E7F">
        <w:rPr>
          <w:rFonts w:ascii="Times New Roman" w:hAnsi="Times New Roman" w:cs="Times New Roman"/>
          <w:sz w:val="28"/>
          <w:szCs w:val="26"/>
        </w:rPr>
        <w:t xml:space="preserve">Повестка </w:t>
      </w:r>
      <w:r w:rsidR="00567897">
        <w:rPr>
          <w:rFonts w:ascii="Times New Roman" w:hAnsi="Times New Roman" w:cs="Times New Roman"/>
          <w:sz w:val="28"/>
          <w:szCs w:val="26"/>
        </w:rPr>
        <w:t xml:space="preserve">очередного </w:t>
      </w:r>
      <w:r w:rsidRPr="00394E7F">
        <w:rPr>
          <w:rFonts w:ascii="Times New Roman" w:hAnsi="Times New Roman" w:cs="Times New Roman"/>
          <w:sz w:val="28"/>
          <w:szCs w:val="26"/>
        </w:rPr>
        <w:t>заседания</w:t>
      </w:r>
      <w:r w:rsidR="007F281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E246B" w:rsidRPr="00394E7F" w:rsidRDefault="002A7532" w:rsidP="00154C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394E7F">
        <w:rPr>
          <w:rFonts w:ascii="Times New Roman" w:hAnsi="Times New Roman" w:cs="Times New Roman"/>
          <w:sz w:val="28"/>
          <w:szCs w:val="26"/>
        </w:rPr>
        <w:t xml:space="preserve">Думы </w:t>
      </w:r>
      <w:r w:rsidR="00CE246B" w:rsidRPr="00394E7F">
        <w:rPr>
          <w:rFonts w:ascii="Times New Roman" w:hAnsi="Times New Roman" w:cs="Times New Roman"/>
          <w:sz w:val="28"/>
          <w:szCs w:val="26"/>
        </w:rPr>
        <w:t>Частоозерско</w:t>
      </w:r>
      <w:r w:rsidRPr="00394E7F">
        <w:rPr>
          <w:rFonts w:ascii="Times New Roman" w:hAnsi="Times New Roman" w:cs="Times New Roman"/>
          <w:sz w:val="28"/>
          <w:szCs w:val="26"/>
        </w:rPr>
        <w:t>го муниципального округа</w:t>
      </w:r>
    </w:p>
    <w:p w:rsidR="00CE246B" w:rsidRPr="00394E7F" w:rsidRDefault="00CE246B" w:rsidP="00154C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CE246B" w:rsidRPr="00394E7F" w:rsidRDefault="00CE246B" w:rsidP="00154C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394E7F">
        <w:rPr>
          <w:rFonts w:ascii="Times New Roman" w:hAnsi="Times New Roman" w:cs="Times New Roman"/>
          <w:sz w:val="28"/>
          <w:szCs w:val="26"/>
        </w:rPr>
        <w:t xml:space="preserve">№ </w:t>
      </w:r>
      <w:r w:rsidR="00567897">
        <w:rPr>
          <w:rFonts w:ascii="Times New Roman" w:hAnsi="Times New Roman" w:cs="Times New Roman"/>
          <w:sz w:val="28"/>
          <w:szCs w:val="26"/>
        </w:rPr>
        <w:t>7</w:t>
      </w:r>
      <w:r w:rsidRPr="00394E7F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</w:t>
      </w:r>
      <w:r w:rsidR="0085065A" w:rsidRPr="00394E7F">
        <w:rPr>
          <w:rFonts w:ascii="Times New Roman" w:hAnsi="Times New Roman" w:cs="Times New Roman"/>
          <w:sz w:val="28"/>
          <w:szCs w:val="26"/>
        </w:rPr>
        <w:t xml:space="preserve"> </w:t>
      </w:r>
      <w:r w:rsidR="00382714" w:rsidRPr="00394E7F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E07F32" w:rsidRPr="00394E7F">
        <w:rPr>
          <w:rFonts w:ascii="Times New Roman" w:hAnsi="Times New Roman" w:cs="Times New Roman"/>
          <w:sz w:val="28"/>
          <w:szCs w:val="26"/>
        </w:rPr>
        <w:t xml:space="preserve">от </w:t>
      </w:r>
      <w:r w:rsidR="00884B00">
        <w:rPr>
          <w:rFonts w:ascii="Times New Roman" w:hAnsi="Times New Roman" w:cs="Times New Roman"/>
          <w:sz w:val="28"/>
          <w:szCs w:val="26"/>
        </w:rPr>
        <w:t>1</w:t>
      </w:r>
      <w:r w:rsidR="00567897">
        <w:rPr>
          <w:rFonts w:ascii="Times New Roman" w:hAnsi="Times New Roman" w:cs="Times New Roman"/>
          <w:sz w:val="28"/>
          <w:szCs w:val="26"/>
        </w:rPr>
        <w:t>5</w:t>
      </w:r>
      <w:r w:rsidR="00884B00">
        <w:rPr>
          <w:rFonts w:ascii="Times New Roman" w:hAnsi="Times New Roman" w:cs="Times New Roman"/>
          <w:sz w:val="28"/>
          <w:szCs w:val="26"/>
        </w:rPr>
        <w:t xml:space="preserve"> июля</w:t>
      </w:r>
      <w:r w:rsidR="00E07F32" w:rsidRPr="00394E7F">
        <w:rPr>
          <w:rFonts w:ascii="Times New Roman" w:hAnsi="Times New Roman" w:cs="Times New Roman"/>
          <w:sz w:val="28"/>
          <w:szCs w:val="26"/>
        </w:rPr>
        <w:t xml:space="preserve"> </w:t>
      </w:r>
      <w:r w:rsidR="003E7B2A" w:rsidRPr="00394E7F">
        <w:rPr>
          <w:rFonts w:ascii="Times New Roman" w:hAnsi="Times New Roman" w:cs="Times New Roman"/>
          <w:sz w:val="28"/>
          <w:szCs w:val="26"/>
        </w:rPr>
        <w:t>2022 года</w:t>
      </w:r>
      <w:r w:rsidR="000F79F4" w:rsidRPr="00394E7F"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</w:p>
    <w:tbl>
      <w:tblPr>
        <w:tblpPr w:leftFromText="180" w:rightFromText="180" w:bottomFromText="200" w:vertAnchor="text" w:horzAnchor="page" w:tblpX="1392" w:tblpY="42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992"/>
        <w:gridCol w:w="1559"/>
      </w:tblGrid>
      <w:tr w:rsidR="00CE246B" w:rsidRPr="003A4242" w:rsidTr="003A4242">
        <w:trPr>
          <w:trHeight w:val="42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A4242" w:rsidRDefault="00CE246B" w:rsidP="00394E7F">
            <w:pPr>
              <w:tabs>
                <w:tab w:val="left" w:pos="426"/>
                <w:tab w:val="left" w:pos="709"/>
                <w:tab w:val="left" w:pos="5625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Какой вопрос и кто докладывает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A4242" w:rsidRDefault="00CE246B" w:rsidP="00154C7D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A4242" w:rsidRDefault="00CE246B" w:rsidP="00154C7D">
            <w:pPr>
              <w:tabs>
                <w:tab w:val="left" w:pos="5625"/>
              </w:tabs>
              <w:spacing w:after="0" w:line="240" w:lineRule="auto"/>
              <w:ind w:left="-108" w:right="-28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Приглашены</w:t>
            </w:r>
            <w:proofErr w:type="gramEnd"/>
          </w:p>
        </w:tc>
      </w:tr>
      <w:tr w:rsidR="00FE3DA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3A4242" w:rsidRDefault="00884B00" w:rsidP="00394E7F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О принятии Устава Частоозерского муниципального округа Курганской области</w:t>
            </w:r>
          </w:p>
          <w:p w:rsidR="002749E0" w:rsidRPr="003A4242" w:rsidRDefault="002749E0" w:rsidP="00884B00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r w:rsidR="00884B00" w:rsidRPr="003A4242">
              <w:rPr>
                <w:rFonts w:ascii="Times New Roman" w:hAnsi="Times New Roman" w:cs="Times New Roman"/>
                <w:sz w:val="26"/>
                <w:szCs w:val="26"/>
              </w:rPr>
              <w:t>Гаспарян К.Н. – руководитель правовой службы</w:t>
            </w: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3A4242" w:rsidRDefault="00D75223" w:rsidP="000015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10-00</w:t>
            </w:r>
          </w:p>
          <w:p w:rsidR="00D75223" w:rsidRPr="003A4242" w:rsidRDefault="00D75223" w:rsidP="000015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3A4242" w:rsidRDefault="00D75223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Перепечин П.А.</w:t>
            </w:r>
          </w:p>
        </w:tc>
      </w:tr>
      <w:tr w:rsidR="00394E7F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3A4242" w:rsidRDefault="00884B00" w:rsidP="00884B00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709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 </w:t>
            </w:r>
            <w:hyperlink r:id="rId6" w:tooltip="Утверждения положений" w:history="1">
              <w:r w:rsidRPr="003A4242">
                <w:rPr>
                  <w:rFonts w:ascii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</w:rPr>
                <w:t>учреждении</w:t>
              </w:r>
            </w:hyperlink>
            <w:r w:rsidRPr="003A42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Частоозерского муниципального округа Курганской области</w:t>
            </w:r>
          </w:p>
          <w:p w:rsidR="00394E7F" w:rsidRPr="003A4242" w:rsidRDefault="00394E7F" w:rsidP="00884B00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r w:rsidR="00884B00" w:rsidRPr="003A4242">
              <w:rPr>
                <w:rFonts w:ascii="Times New Roman" w:hAnsi="Times New Roman" w:cs="Times New Roman"/>
                <w:sz w:val="26"/>
                <w:szCs w:val="26"/>
              </w:rPr>
              <w:t>Семенова М.И.</w:t>
            </w: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84B00" w:rsidRPr="003A4242">
              <w:rPr>
                <w:rFonts w:ascii="Times New Roman" w:hAnsi="Times New Roman" w:cs="Times New Roman"/>
                <w:sz w:val="26"/>
                <w:szCs w:val="26"/>
              </w:rPr>
              <w:t>управляющий делами – руководитель аппарата</w:t>
            </w: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3A4242" w:rsidRDefault="00D75223" w:rsidP="00394E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10-10</w:t>
            </w:r>
          </w:p>
          <w:p w:rsidR="00D75223" w:rsidRPr="003A4242" w:rsidRDefault="00D75223" w:rsidP="00394E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3A4242" w:rsidRDefault="00394E7F" w:rsidP="00394E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E7F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3A4242" w:rsidRDefault="00884B00" w:rsidP="00461AE6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iCs/>
                <w:sz w:val="26"/>
                <w:szCs w:val="26"/>
              </w:rPr>
              <w:t>Об утверждении структуры</w:t>
            </w:r>
            <w:r w:rsidR="00461AE6" w:rsidRPr="003A42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A4242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Администрации</w:t>
            </w:r>
            <w:r w:rsidRPr="003A42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Частоозерского муниципального округа</w:t>
            </w:r>
          </w:p>
          <w:p w:rsidR="00394E7F" w:rsidRPr="003A4242" w:rsidRDefault="00394E7F" w:rsidP="00394E7F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Докладчик: </w:t>
            </w:r>
            <w:r w:rsidR="00461AE6"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 Семенова М.И. – управляющий делами – руководитель аппарата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3" w:rsidRPr="003A4242" w:rsidRDefault="003A4242" w:rsidP="00394E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10-20</w:t>
            </w:r>
          </w:p>
          <w:p w:rsidR="003A4242" w:rsidRPr="003A4242" w:rsidRDefault="003A4242" w:rsidP="00394E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F" w:rsidRPr="003A4242" w:rsidRDefault="00394E7F" w:rsidP="00394E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pStyle w:val="Iauiue"/>
              <w:numPr>
                <w:ilvl w:val="0"/>
                <w:numId w:val="4"/>
              </w:numPr>
              <w:tabs>
                <w:tab w:val="left" w:pos="0"/>
                <w:tab w:val="left" w:pos="426"/>
                <w:tab w:val="left" w:pos="993"/>
              </w:tabs>
              <w:ind w:left="0" w:firstLine="426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A4242">
              <w:rPr>
                <w:rFonts w:ascii="Times New Roman" w:hAnsi="Times New Roman"/>
                <w:b w:val="0"/>
                <w:sz w:val="26"/>
                <w:szCs w:val="26"/>
              </w:rPr>
              <w:t xml:space="preserve">Об учреждении </w:t>
            </w:r>
            <w:proofErr w:type="gramStart"/>
            <w:r w:rsidRPr="003A4242">
              <w:rPr>
                <w:rFonts w:ascii="Times New Roman" w:hAnsi="Times New Roman"/>
                <w:b w:val="0"/>
                <w:sz w:val="26"/>
                <w:szCs w:val="26"/>
              </w:rPr>
              <w:t>Отдела культуры Администрации Частоозерского муниципального округа</w:t>
            </w:r>
            <w:proofErr w:type="gramEnd"/>
            <w:r w:rsidRPr="003A424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2A0423" w:rsidRPr="003A4242" w:rsidRDefault="002A0423" w:rsidP="002A0423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 Уржунцева Н.В. – начальник казенного учреждения районный отдел культуры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10-30</w:t>
            </w:r>
          </w:p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Об учреждении </w:t>
            </w:r>
            <w:proofErr w:type="gramStart"/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Частоозерского муниципального округа</w:t>
            </w:r>
            <w:proofErr w:type="gramEnd"/>
          </w:p>
          <w:p w:rsidR="002A0423" w:rsidRPr="003A4242" w:rsidRDefault="002A0423" w:rsidP="002A0423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 Осипов С.М. – начальник Муниципального казённого учреждения Частоозерский районный 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10-35</w:t>
            </w:r>
          </w:p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 xml:space="preserve">Об учреждении Финансового отдела Администрации Частоозерского муниципального округа </w:t>
            </w:r>
          </w:p>
          <w:p w:rsidR="002A0423" w:rsidRPr="003A4242" w:rsidRDefault="002A0423" w:rsidP="002A0423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  Першина М.А. – начальник районного финансового отдела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10-40</w:t>
            </w:r>
          </w:p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определении размера и условий оплаты труда Главы Частоозерского муниципального округа, осуществляющего свои полномочия на постоянной основе</w:t>
            </w:r>
          </w:p>
          <w:p w:rsidR="002A0423" w:rsidRPr="003A4242" w:rsidRDefault="002A0423" w:rsidP="002A0423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 Першина М.А. – начальник районного финансового отдела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10-45</w:t>
            </w:r>
          </w:p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0423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и ежегодном оплачиваемом отпуске Главы Частоозерского муниципального округа Курганской области, осуществляющего свои полномочия на постоянной основе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</w:p>
          <w:p w:rsidR="002A0423" w:rsidRPr="003A4242" w:rsidRDefault="002A0423" w:rsidP="003A424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 w:rsid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10-50</w:t>
            </w:r>
          </w:p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A42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23" w:rsidRPr="003A4242" w:rsidRDefault="002A0423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3A4242" w:rsidP="002A0423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Частоозерской районной Думы от 28 декабря 202</w:t>
            </w:r>
            <w:r w:rsidR="00B256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 90 «О районном бюджете на 2022 год и плановый период 2023 и 2024 годов»</w:t>
            </w:r>
          </w:p>
          <w:p w:rsidR="003A4242" w:rsidRPr="003A4242" w:rsidRDefault="003A4242" w:rsidP="003A4242">
            <w:pPr>
              <w:tabs>
                <w:tab w:val="left" w:pos="-142"/>
                <w:tab w:val="left" w:pos="142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10-55</w:t>
            </w:r>
          </w:p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59154E" w:rsidRDefault="0059154E" w:rsidP="0059154E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 внесении изменений в решение Бутыринской сельской Думы  от 29 декабря 2021 года № 90 «О бюджете Муниципального образования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154E">
              <w:rPr>
                <w:rFonts w:ascii="Times New Roman" w:eastAsia="Calibri" w:hAnsi="Times New Roman" w:cs="Times New Roman"/>
                <w:sz w:val="26"/>
                <w:szCs w:val="26"/>
              </w:rPr>
              <w:t>Бутыринский</w:t>
            </w:r>
            <w:proofErr w:type="spellEnd"/>
            <w:r w:rsidRPr="005915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   на 2022 год и на плановый период 2023 и 2024 годов»</w:t>
            </w:r>
          </w:p>
          <w:p w:rsidR="0059154E" w:rsidRPr="0059154E" w:rsidRDefault="0059154E" w:rsidP="0059154E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 Першина М.А. – начальник районного финансового отдела Администрации Частоозерского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11-05</w:t>
            </w:r>
          </w:p>
          <w:p w:rsidR="0059154E" w:rsidRP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59154E" w:rsidRDefault="0059154E" w:rsidP="0059154E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решение Сивковской сельской Думы от 29 декабря 2021 года № 39 «О  бюджете Сивковского сельсовета на 2022 год и на плановый период 2023 и 2024 годов»</w:t>
            </w:r>
          </w:p>
          <w:p w:rsidR="0059154E" w:rsidRPr="0059154E" w:rsidRDefault="0059154E" w:rsidP="0059154E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11-15</w:t>
            </w:r>
          </w:p>
          <w:p w:rsidR="0059154E" w:rsidRP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59154E" w:rsidRDefault="0059154E" w:rsidP="0059154E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решение Беляковской сельской Думы  от 29 декабря 2021 года № 17 «О  бюджете Беляковского сельсовета на 2022 год и на плановый период 2023 и 2024 годы»</w:t>
            </w:r>
          </w:p>
          <w:p w:rsidR="0059154E" w:rsidRPr="0059154E" w:rsidRDefault="0059154E" w:rsidP="0059154E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11-25</w:t>
            </w:r>
          </w:p>
          <w:p w:rsidR="0059154E" w:rsidRP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59154E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Восточной сельской Думы от 29 декабря 2021 года № 14 «О  бюджете Восточного сельсовета на 2022 год и на плановый период 2023 и 2024 годов»</w:t>
            </w:r>
          </w:p>
          <w:p w:rsidR="0059154E" w:rsidRPr="0059154E" w:rsidRDefault="0059154E" w:rsidP="0059154E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11-35</w:t>
            </w:r>
          </w:p>
          <w:p w:rsidR="0059154E" w:rsidRP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59154E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Долговской сельской Думы  от 28 декабря 2021 года № 38 «О бюджете Муниципального образования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154E">
              <w:rPr>
                <w:rFonts w:ascii="Times New Roman" w:hAnsi="Times New Roman" w:cs="Times New Roman"/>
                <w:sz w:val="26"/>
                <w:szCs w:val="26"/>
              </w:rPr>
              <w:t>Долговский</w:t>
            </w:r>
            <w:proofErr w:type="spellEnd"/>
            <w:r w:rsidRPr="0059154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4E">
              <w:rPr>
                <w:rFonts w:ascii="Times New Roman" w:hAnsi="Times New Roman" w:cs="Times New Roman"/>
                <w:sz w:val="26"/>
                <w:szCs w:val="26"/>
              </w:rPr>
              <w:t>на 2022 год и на плановый период 2023 и 2024 годов»</w:t>
            </w:r>
          </w:p>
          <w:p w:rsidR="0059154E" w:rsidRPr="0059154E" w:rsidRDefault="0059154E" w:rsidP="0059154E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11-45</w:t>
            </w:r>
          </w:p>
          <w:p w:rsidR="0059154E" w:rsidRP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59154E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Новотроицкой сельской Думы  от 29 декабря 2021 года № 48 «О  бюджете Новотроицкого сельсовета на 2022 год и на плановый период 2023 и 2024 годов»</w:t>
            </w:r>
          </w:p>
          <w:p w:rsidR="0059154E" w:rsidRPr="0059154E" w:rsidRDefault="0059154E" w:rsidP="0059154E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11-55</w:t>
            </w:r>
          </w:p>
          <w:p w:rsidR="0059154E" w:rsidRP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242" w:rsidRPr="003A4242" w:rsidTr="003A424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59154E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4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Частоозерской сельской Думы от 28 декабря 2021 года № 8 «О  бюджете муниципального образования Частоозерского сельсовета на 2022 год и  плановый период 2023 и 2024 годов»</w:t>
            </w:r>
          </w:p>
          <w:p w:rsidR="0059154E" w:rsidRPr="0059154E" w:rsidRDefault="0059154E" w:rsidP="0059154E">
            <w:pPr>
              <w:tabs>
                <w:tab w:val="left" w:pos="-142"/>
                <w:tab w:val="left" w:pos="426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 xml:space="preserve"> </w:t>
            </w:r>
            <w:r w:rsidRPr="003A4242">
              <w:rPr>
                <w:rFonts w:ascii="Times New Roman" w:eastAsia="Times New Roman" w:hAnsi="Times New Roman" w:cs="Times New Roman"/>
                <w:bCs/>
                <w:color w:val="1E1D1E"/>
                <w:sz w:val="26"/>
                <w:szCs w:val="26"/>
                <w:lang w:eastAsia="ru-RU"/>
              </w:rPr>
              <w:t>Першина М.А. – начальник районного финансового отдела Администрации Частоозерского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12-05</w:t>
            </w:r>
          </w:p>
          <w:p w:rsidR="0059154E" w:rsidRPr="003A4242" w:rsidRDefault="0059154E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3A4242" w:rsidRDefault="003A4242" w:rsidP="002A04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6EDB" w:rsidRPr="00394E7F" w:rsidRDefault="00F26EDB" w:rsidP="00154C7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F26EDB" w:rsidRPr="00394E7F" w:rsidSect="00F2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F98"/>
    <w:multiLevelType w:val="hybridMultilevel"/>
    <w:tmpl w:val="C090F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7F1"/>
    <w:multiLevelType w:val="hybridMultilevel"/>
    <w:tmpl w:val="262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0432"/>
    <w:multiLevelType w:val="hybridMultilevel"/>
    <w:tmpl w:val="F09A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4092"/>
    <w:multiLevelType w:val="multilevel"/>
    <w:tmpl w:val="A502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15134"/>
    <w:multiLevelType w:val="hybridMultilevel"/>
    <w:tmpl w:val="EBF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46B"/>
    <w:multiLevelType w:val="hybridMultilevel"/>
    <w:tmpl w:val="9BB4B87E"/>
    <w:lvl w:ilvl="0" w:tplc="6E2E6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3496"/>
    <w:multiLevelType w:val="hybridMultilevel"/>
    <w:tmpl w:val="5D9E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F70"/>
    <w:multiLevelType w:val="hybridMultilevel"/>
    <w:tmpl w:val="FA3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9"/>
    <w:rsid w:val="000010CE"/>
    <w:rsid w:val="0000156F"/>
    <w:rsid w:val="0000708D"/>
    <w:rsid w:val="000119D9"/>
    <w:rsid w:val="00023AFA"/>
    <w:rsid w:val="0003391C"/>
    <w:rsid w:val="00035D52"/>
    <w:rsid w:val="00044BAA"/>
    <w:rsid w:val="00044FE5"/>
    <w:rsid w:val="00064719"/>
    <w:rsid w:val="000661D5"/>
    <w:rsid w:val="00091621"/>
    <w:rsid w:val="000A4679"/>
    <w:rsid w:val="000A53B4"/>
    <w:rsid w:val="000A6946"/>
    <w:rsid w:val="000C201A"/>
    <w:rsid w:val="000C72D6"/>
    <w:rsid w:val="000D18F8"/>
    <w:rsid w:val="000D51A7"/>
    <w:rsid w:val="000F09E4"/>
    <w:rsid w:val="000F79F4"/>
    <w:rsid w:val="00106EE7"/>
    <w:rsid w:val="00111DED"/>
    <w:rsid w:val="00114B3A"/>
    <w:rsid w:val="00116FA1"/>
    <w:rsid w:val="00127C3F"/>
    <w:rsid w:val="00141F58"/>
    <w:rsid w:val="00142C1C"/>
    <w:rsid w:val="00150C26"/>
    <w:rsid w:val="00154C7D"/>
    <w:rsid w:val="00175F71"/>
    <w:rsid w:val="00180196"/>
    <w:rsid w:val="00191C1F"/>
    <w:rsid w:val="001A1468"/>
    <w:rsid w:val="001A38CC"/>
    <w:rsid w:val="001A6942"/>
    <w:rsid w:val="001B6B2E"/>
    <w:rsid w:val="001F6173"/>
    <w:rsid w:val="00214198"/>
    <w:rsid w:val="002444AF"/>
    <w:rsid w:val="00254C96"/>
    <w:rsid w:val="0025532F"/>
    <w:rsid w:val="002749E0"/>
    <w:rsid w:val="00294247"/>
    <w:rsid w:val="002954D5"/>
    <w:rsid w:val="002A0423"/>
    <w:rsid w:val="002A7532"/>
    <w:rsid w:val="002B3EFC"/>
    <w:rsid w:val="002D198F"/>
    <w:rsid w:val="002D25D9"/>
    <w:rsid w:val="002E2B9F"/>
    <w:rsid w:val="002E7457"/>
    <w:rsid w:val="002F31DC"/>
    <w:rsid w:val="003370F8"/>
    <w:rsid w:val="00356996"/>
    <w:rsid w:val="00361392"/>
    <w:rsid w:val="0037532E"/>
    <w:rsid w:val="00381EF7"/>
    <w:rsid w:val="00382714"/>
    <w:rsid w:val="00385FE0"/>
    <w:rsid w:val="00394E7F"/>
    <w:rsid w:val="003A4242"/>
    <w:rsid w:val="003B6B81"/>
    <w:rsid w:val="003D48EA"/>
    <w:rsid w:val="003D6BED"/>
    <w:rsid w:val="003E4C56"/>
    <w:rsid w:val="003E7B2A"/>
    <w:rsid w:val="004047B3"/>
    <w:rsid w:val="0041069C"/>
    <w:rsid w:val="004114E5"/>
    <w:rsid w:val="00414D8C"/>
    <w:rsid w:val="00422FDB"/>
    <w:rsid w:val="00425CDC"/>
    <w:rsid w:val="00435E8F"/>
    <w:rsid w:val="004440A7"/>
    <w:rsid w:val="00455E40"/>
    <w:rsid w:val="00461AE6"/>
    <w:rsid w:val="00470A85"/>
    <w:rsid w:val="004810F0"/>
    <w:rsid w:val="004866DB"/>
    <w:rsid w:val="00490A78"/>
    <w:rsid w:val="00492511"/>
    <w:rsid w:val="004A44F5"/>
    <w:rsid w:val="004A4675"/>
    <w:rsid w:val="004A77FA"/>
    <w:rsid w:val="004E0D8A"/>
    <w:rsid w:val="004E4B1C"/>
    <w:rsid w:val="00531B8F"/>
    <w:rsid w:val="00534E0F"/>
    <w:rsid w:val="00535BBF"/>
    <w:rsid w:val="00536890"/>
    <w:rsid w:val="00537501"/>
    <w:rsid w:val="00542DA9"/>
    <w:rsid w:val="00544660"/>
    <w:rsid w:val="00547808"/>
    <w:rsid w:val="00551432"/>
    <w:rsid w:val="00552AD0"/>
    <w:rsid w:val="00567897"/>
    <w:rsid w:val="00580735"/>
    <w:rsid w:val="0059154E"/>
    <w:rsid w:val="00595359"/>
    <w:rsid w:val="005A0CEB"/>
    <w:rsid w:val="005A7C10"/>
    <w:rsid w:val="005B1CDC"/>
    <w:rsid w:val="005B76EC"/>
    <w:rsid w:val="005D0663"/>
    <w:rsid w:val="0060107D"/>
    <w:rsid w:val="00607FA8"/>
    <w:rsid w:val="00611280"/>
    <w:rsid w:val="0061298E"/>
    <w:rsid w:val="006359C8"/>
    <w:rsid w:val="006710D8"/>
    <w:rsid w:val="0067497A"/>
    <w:rsid w:val="006824A2"/>
    <w:rsid w:val="006E72F3"/>
    <w:rsid w:val="00710B99"/>
    <w:rsid w:val="007336B0"/>
    <w:rsid w:val="00733C39"/>
    <w:rsid w:val="007748DE"/>
    <w:rsid w:val="007838C5"/>
    <w:rsid w:val="007B49A9"/>
    <w:rsid w:val="007B65DD"/>
    <w:rsid w:val="007C1C1E"/>
    <w:rsid w:val="007C68EE"/>
    <w:rsid w:val="007F2811"/>
    <w:rsid w:val="007F3CA3"/>
    <w:rsid w:val="007F4124"/>
    <w:rsid w:val="00800DEE"/>
    <w:rsid w:val="008076AC"/>
    <w:rsid w:val="0081288F"/>
    <w:rsid w:val="00843ABF"/>
    <w:rsid w:val="00846B7E"/>
    <w:rsid w:val="0085065A"/>
    <w:rsid w:val="008520A6"/>
    <w:rsid w:val="008722BF"/>
    <w:rsid w:val="00884939"/>
    <w:rsid w:val="00884B00"/>
    <w:rsid w:val="00896E9F"/>
    <w:rsid w:val="008C7547"/>
    <w:rsid w:val="008D7D75"/>
    <w:rsid w:val="008F255D"/>
    <w:rsid w:val="008F2EC2"/>
    <w:rsid w:val="009042B2"/>
    <w:rsid w:val="00907464"/>
    <w:rsid w:val="00913F8B"/>
    <w:rsid w:val="00935093"/>
    <w:rsid w:val="009364DC"/>
    <w:rsid w:val="00950B01"/>
    <w:rsid w:val="00956703"/>
    <w:rsid w:val="00967504"/>
    <w:rsid w:val="009C26BA"/>
    <w:rsid w:val="009D5F2E"/>
    <w:rsid w:val="00A25D8F"/>
    <w:rsid w:val="00A52C28"/>
    <w:rsid w:val="00A659AF"/>
    <w:rsid w:val="00A74E44"/>
    <w:rsid w:val="00A90761"/>
    <w:rsid w:val="00A94DCF"/>
    <w:rsid w:val="00AA49F2"/>
    <w:rsid w:val="00AD1EA5"/>
    <w:rsid w:val="00AD3291"/>
    <w:rsid w:val="00AD67C5"/>
    <w:rsid w:val="00AE001D"/>
    <w:rsid w:val="00B01F6F"/>
    <w:rsid w:val="00B11ED7"/>
    <w:rsid w:val="00B13432"/>
    <w:rsid w:val="00B2268F"/>
    <w:rsid w:val="00B22FD8"/>
    <w:rsid w:val="00B23368"/>
    <w:rsid w:val="00B256B9"/>
    <w:rsid w:val="00B31B09"/>
    <w:rsid w:val="00B33E2A"/>
    <w:rsid w:val="00B46995"/>
    <w:rsid w:val="00B67743"/>
    <w:rsid w:val="00B82506"/>
    <w:rsid w:val="00B827B9"/>
    <w:rsid w:val="00B82C30"/>
    <w:rsid w:val="00BA6CD9"/>
    <w:rsid w:val="00BC1012"/>
    <w:rsid w:val="00BC595B"/>
    <w:rsid w:val="00BD64CA"/>
    <w:rsid w:val="00BD6AB5"/>
    <w:rsid w:val="00BD72A9"/>
    <w:rsid w:val="00BE158C"/>
    <w:rsid w:val="00BF7556"/>
    <w:rsid w:val="00C468F1"/>
    <w:rsid w:val="00C60395"/>
    <w:rsid w:val="00C778BE"/>
    <w:rsid w:val="00CA15F2"/>
    <w:rsid w:val="00CA26B4"/>
    <w:rsid w:val="00CC7B31"/>
    <w:rsid w:val="00CD77F1"/>
    <w:rsid w:val="00CE246B"/>
    <w:rsid w:val="00CE5646"/>
    <w:rsid w:val="00CE6224"/>
    <w:rsid w:val="00CE6435"/>
    <w:rsid w:val="00D32C5B"/>
    <w:rsid w:val="00D57D8F"/>
    <w:rsid w:val="00D75223"/>
    <w:rsid w:val="00D929B7"/>
    <w:rsid w:val="00D970A8"/>
    <w:rsid w:val="00DB2637"/>
    <w:rsid w:val="00DE54CD"/>
    <w:rsid w:val="00E042F5"/>
    <w:rsid w:val="00E05509"/>
    <w:rsid w:val="00E07F32"/>
    <w:rsid w:val="00E108DF"/>
    <w:rsid w:val="00E11759"/>
    <w:rsid w:val="00E141EC"/>
    <w:rsid w:val="00E208D9"/>
    <w:rsid w:val="00E26CF3"/>
    <w:rsid w:val="00E44B72"/>
    <w:rsid w:val="00E53D98"/>
    <w:rsid w:val="00E5708C"/>
    <w:rsid w:val="00E61010"/>
    <w:rsid w:val="00E71DE6"/>
    <w:rsid w:val="00E74050"/>
    <w:rsid w:val="00EA2AC1"/>
    <w:rsid w:val="00EB02B6"/>
    <w:rsid w:val="00ED4B7F"/>
    <w:rsid w:val="00ED72F0"/>
    <w:rsid w:val="00EE4CF6"/>
    <w:rsid w:val="00F156A3"/>
    <w:rsid w:val="00F26EDB"/>
    <w:rsid w:val="00F4610F"/>
    <w:rsid w:val="00F53AB2"/>
    <w:rsid w:val="00F5546D"/>
    <w:rsid w:val="00F8087B"/>
    <w:rsid w:val="00FA692C"/>
    <w:rsid w:val="00FD1678"/>
    <w:rsid w:val="00FE1C80"/>
    <w:rsid w:val="00FE3DA3"/>
    <w:rsid w:val="00FE5E9E"/>
    <w:rsid w:val="00FE63E1"/>
    <w:rsid w:val="00FF6369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23AF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23AFA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1">
    <w:name w:val="Основной шрифт абзаца1"/>
    <w:rsid w:val="002B3EFC"/>
  </w:style>
  <w:style w:type="paragraph" w:styleId="a7">
    <w:name w:val="Balloon Text"/>
    <w:basedOn w:val="a"/>
    <w:link w:val="a8"/>
    <w:uiPriority w:val="99"/>
    <w:semiHidden/>
    <w:unhideWhenUsed/>
    <w:rsid w:val="00884B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tverzhdeniya_polozhe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6EA-2661-414B-9149-76AD6D0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88</cp:revision>
  <cp:lastPrinted>2022-06-22T06:33:00Z</cp:lastPrinted>
  <dcterms:created xsi:type="dcterms:W3CDTF">2020-11-11T04:01:00Z</dcterms:created>
  <dcterms:modified xsi:type="dcterms:W3CDTF">2022-07-25T05:57:00Z</dcterms:modified>
</cp:coreProperties>
</file>